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85BB" w14:textId="7ED16F85" w:rsidR="00845F7D" w:rsidRDefault="000766EB" w:rsidP="000766EB">
      <w:pPr>
        <w:jc w:val="center"/>
      </w:pPr>
      <w:r>
        <w:rPr>
          <w:noProof/>
        </w:rPr>
        <w:drawing>
          <wp:inline distT="0" distB="0" distL="0" distR="0" wp14:anchorId="43B04C4F" wp14:editId="11A4A82A">
            <wp:extent cx="5153025" cy="1606467"/>
            <wp:effectExtent l="0" t="0" r="0" b="0"/>
            <wp:docPr id="1783871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71690" name="Picture 17838716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627" cy="16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6826" w14:textId="3F308135" w:rsidR="000766EB" w:rsidRPr="000766EB" w:rsidRDefault="000766EB" w:rsidP="000766EB">
      <w:pPr>
        <w:jc w:val="center"/>
        <w:rPr>
          <w:b/>
          <w:bCs/>
          <w:sz w:val="24"/>
          <w:szCs w:val="24"/>
        </w:rPr>
      </w:pPr>
      <w:r w:rsidRPr="000766EB">
        <w:rPr>
          <w:b/>
          <w:bCs/>
          <w:sz w:val="24"/>
          <w:szCs w:val="24"/>
        </w:rPr>
        <w:t>VI Peel Post Care Instructions</w:t>
      </w:r>
    </w:p>
    <w:p w14:paraId="32409BD5" w14:textId="77777777" w:rsidR="000766EB" w:rsidRPr="000766EB" w:rsidRDefault="000766EB" w:rsidP="000766EB">
      <w:pPr>
        <w:jc w:val="center"/>
        <w:rPr>
          <w:sz w:val="24"/>
          <w:szCs w:val="24"/>
        </w:rPr>
      </w:pPr>
    </w:p>
    <w:p w14:paraId="29D2640E" w14:textId="77777777" w:rsidR="000766EB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D0D0D"/>
          <w:sz w:val="24"/>
          <w:szCs w:val="24"/>
        </w:rPr>
      </w:pPr>
    </w:p>
    <w:p w14:paraId="7D628518" w14:textId="46D30E24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D0D0D"/>
        </w:rPr>
      </w:pPr>
      <w:r w:rsidRPr="007D4075">
        <w:rPr>
          <w:rFonts w:eastAsia="Microsoft YaHei UI Light" w:cs="Microsoft YaHei UI Light"/>
          <w:b/>
          <w:color w:val="0D0D0D"/>
        </w:rPr>
        <w:t>What to expect after your VI Peel Treatment:</w:t>
      </w:r>
    </w:p>
    <w:p w14:paraId="4798F649" w14:textId="77777777" w:rsidR="000766EB" w:rsidRPr="007D4075" w:rsidRDefault="000766EB" w:rsidP="000766EB">
      <w:pPr>
        <w:pStyle w:val="ListParagraph"/>
        <w:numPr>
          <w:ilvl w:val="0"/>
          <w:numId w:val="3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Level of peeling may vary from flaking to heavy peeling</w:t>
      </w:r>
    </w:p>
    <w:p w14:paraId="522D1F11" w14:textId="77777777" w:rsidR="000766EB" w:rsidRPr="007D4075" w:rsidRDefault="000766EB" w:rsidP="000766EB">
      <w:pPr>
        <w:pStyle w:val="ListParagraph"/>
        <w:numPr>
          <w:ilvl w:val="0"/>
          <w:numId w:val="3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You will peel as much as your skin needs to peel</w:t>
      </w:r>
    </w:p>
    <w:p w14:paraId="280DB322" w14:textId="77777777" w:rsidR="000766EB" w:rsidRPr="007D4075" w:rsidRDefault="000766EB" w:rsidP="000766EB">
      <w:pPr>
        <w:pStyle w:val="ListParagraph"/>
        <w:numPr>
          <w:ilvl w:val="0"/>
          <w:numId w:val="3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Slight irritation, itchiness or inflammation may occur</w:t>
      </w:r>
    </w:p>
    <w:p w14:paraId="309DDEAB" w14:textId="77777777" w:rsidR="000766EB" w:rsidRPr="007D4075" w:rsidRDefault="000766EB" w:rsidP="000766EB">
      <w:pPr>
        <w:pStyle w:val="ListParagraph"/>
        <w:numPr>
          <w:ilvl w:val="0"/>
          <w:numId w:val="3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Dark spots may temporarily darken during the peeling process</w:t>
      </w:r>
    </w:p>
    <w:p w14:paraId="33740C41" w14:textId="77777777" w:rsidR="000766EB" w:rsidRPr="007D4075" w:rsidRDefault="000766EB" w:rsidP="000766EB">
      <w:pPr>
        <w:pStyle w:val="ListParagraph"/>
        <w:numPr>
          <w:ilvl w:val="0"/>
          <w:numId w:val="3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If prone to cold sores, the treatment may induce a breakout</w:t>
      </w:r>
    </w:p>
    <w:p w14:paraId="0606F40E" w14:textId="77777777" w:rsidR="000766EB" w:rsidRPr="007D4075" w:rsidRDefault="000766EB" w:rsidP="000766EB">
      <w:pPr>
        <w:pStyle w:val="ListParagraph"/>
        <w:numPr>
          <w:ilvl w:val="0"/>
          <w:numId w:val="3"/>
        </w:num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Acne purge may be noticed as impurities are brought to the surface</w:t>
      </w:r>
    </w:p>
    <w:p w14:paraId="0CC5A615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D0D0D"/>
        </w:rPr>
      </w:pPr>
      <w:r w:rsidRPr="007D4075">
        <w:rPr>
          <w:rFonts w:eastAsia="Microsoft YaHei UI Light" w:cs="Microsoft YaHei UI Light"/>
          <w:b/>
          <w:color w:val="0D0D0D"/>
        </w:rPr>
        <w:t>Important!</w:t>
      </w:r>
    </w:p>
    <w:p w14:paraId="15811E7E" w14:textId="77777777" w:rsidR="000766EB" w:rsidRPr="007D4075" w:rsidRDefault="000766EB" w:rsidP="000766EB">
      <w:pPr>
        <w:pStyle w:val="ListParagraph"/>
        <w:numPr>
          <w:ilvl w:val="0"/>
          <w:numId w:val="4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Avoid activities that involve excessive sweating for 3-5 days after the VI Peel (including exercising, saunas, hot tubs, and steam rooms)</w:t>
      </w:r>
    </w:p>
    <w:p w14:paraId="157B775B" w14:textId="77777777" w:rsidR="000766EB" w:rsidRPr="007D4075" w:rsidRDefault="000766EB" w:rsidP="000766EB">
      <w:pPr>
        <w:pStyle w:val="ListParagraph"/>
        <w:numPr>
          <w:ilvl w:val="0"/>
          <w:numId w:val="4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Sun exposure should be avoided for 7 days after the VI Peel</w:t>
      </w:r>
    </w:p>
    <w:p w14:paraId="3C9E9EA6" w14:textId="77777777" w:rsidR="000766EB" w:rsidRPr="007D4075" w:rsidRDefault="000766EB" w:rsidP="000766EB">
      <w:pPr>
        <w:pStyle w:val="ListParagraph"/>
        <w:numPr>
          <w:ilvl w:val="0"/>
          <w:numId w:val="4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After application of each towelette, wash hands with soap and water</w:t>
      </w:r>
    </w:p>
    <w:p w14:paraId="29CCB181" w14:textId="77777777" w:rsidR="000766EB" w:rsidRPr="007D4075" w:rsidRDefault="000766EB" w:rsidP="000766EB">
      <w:pPr>
        <w:pStyle w:val="ListParagraph"/>
        <w:numPr>
          <w:ilvl w:val="0"/>
          <w:numId w:val="4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Stay hydrated and drink a lot of water</w:t>
      </w:r>
    </w:p>
    <w:p w14:paraId="2420594F" w14:textId="420736C3" w:rsidR="000766EB" w:rsidRPr="007D4075" w:rsidRDefault="000766EB" w:rsidP="000766EB">
      <w:pPr>
        <w:pStyle w:val="ListParagraph"/>
        <w:numPr>
          <w:ilvl w:val="0"/>
          <w:numId w:val="4"/>
        </w:numPr>
        <w:spacing w:after="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Avoid hot water when </w:t>
      </w:r>
      <w:proofErr w:type="gramStart"/>
      <w:r w:rsidRPr="007D4075">
        <w:rPr>
          <w:rFonts w:eastAsia="Microsoft YaHei UI Light" w:cs="Microsoft YaHei UI Light"/>
          <w:color w:val="0D0D0D"/>
        </w:rPr>
        <w:t>cleansing</w:t>
      </w:r>
      <w:proofErr w:type="gramEnd"/>
      <w:r w:rsidRPr="007D4075">
        <w:rPr>
          <w:rFonts w:eastAsia="Microsoft YaHei UI Light" w:cs="Microsoft YaHei UI Light"/>
          <w:color w:val="0D0D0D"/>
        </w:rPr>
        <w:t xml:space="preserve"> your face</w:t>
      </w:r>
    </w:p>
    <w:p w14:paraId="505EFE55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</w:p>
    <w:p w14:paraId="080EEEC4" w14:textId="0DAD6742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 xml:space="preserve">Day 1 VI Peel: </w:t>
      </w:r>
    </w:p>
    <w:p w14:paraId="3FEA781F" w14:textId="781DC314" w:rsidR="000766EB" w:rsidRPr="007D4075" w:rsidRDefault="007D4075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D0D0D"/>
        </w:rPr>
      </w:pPr>
      <w:r>
        <w:rPr>
          <w:rFonts w:eastAsia="Microsoft YaHei UI Light" w:cs="Microsoft YaHei UI Light"/>
          <w:b/>
          <w:color w:val="0D0D0D"/>
        </w:rPr>
        <w:t>*</w:t>
      </w:r>
      <w:r w:rsidR="000766EB" w:rsidRPr="007D4075">
        <w:rPr>
          <w:rFonts w:eastAsia="Microsoft YaHei UI Light" w:cs="Microsoft YaHei UI Light"/>
          <w:b/>
          <w:color w:val="0D0D0D"/>
        </w:rPr>
        <w:t>4 hours Post Treatment</w:t>
      </w:r>
    </w:p>
    <w:p w14:paraId="045BF383" w14:textId="77777777" w:rsid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Step 1: Leave the VI Peel solution on for 4 hours. You may then cleanse the skin using a gentle cleanser. Rinse with cool water. Avoid hot water. Gently pat skin dry.</w:t>
      </w:r>
    </w:p>
    <w:p w14:paraId="634DD0AA" w14:textId="77777777" w:rsid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2: Apply 1st VI Peel Post Peel towelette to all areas where the peel was applied. Use gentle pressure. Discard the towelette and wash hands. </w:t>
      </w:r>
    </w:p>
    <w:p w14:paraId="47129A30" w14:textId="5B338A4F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lastRenderedPageBreak/>
        <w:t>Step 3: Wait 10 minutes, then apply a thin layer of Post-Treatment Repair Cream. You may apply makeup as normal if desired.</w:t>
      </w:r>
    </w:p>
    <w:p w14:paraId="2FB1FA35" w14:textId="631DAF23" w:rsidR="000766EB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>Night 1 VI Peel</w:t>
      </w:r>
      <w:r w:rsidR="007D4075">
        <w:rPr>
          <w:rFonts w:eastAsia="Microsoft YaHei UI Light" w:cs="Microsoft YaHei UI Light"/>
          <w:b/>
          <w:color w:val="4BACC6"/>
        </w:rPr>
        <w:t>:</w:t>
      </w:r>
    </w:p>
    <w:p w14:paraId="6E27F3DC" w14:textId="7C205205" w:rsidR="007D4075" w:rsidRPr="007D4075" w:rsidRDefault="007D4075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>
        <w:rPr>
          <w:rFonts w:eastAsia="Microsoft YaHei UI Light" w:cs="Microsoft YaHei UI Light"/>
          <w:b/>
          <w:color w:val="000000" w:themeColor="text1"/>
        </w:rPr>
        <w:t>*</w:t>
      </w:r>
      <w:r w:rsidRPr="007D4075">
        <w:rPr>
          <w:rFonts w:eastAsia="Microsoft YaHei UI Light" w:cs="Microsoft YaHei UI Light"/>
          <w:b/>
          <w:color w:val="000000" w:themeColor="text1"/>
        </w:rPr>
        <w:t>1 hour before bed</w:t>
      </w:r>
    </w:p>
    <w:p w14:paraId="59D883C4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1: Cleanse your skin with a gentle </w:t>
      </w:r>
      <w:proofErr w:type="gramStart"/>
      <w:r w:rsidRPr="007D4075">
        <w:rPr>
          <w:rFonts w:eastAsia="Microsoft YaHei UI Light" w:cs="Microsoft YaHei UI Light"/>
          <w:color w:val="0D0D0D"/>
        </w:rPr>
        <w:t>cleanser</w:t>
      </w:r>
      <w:proofErr w:type="gramEnd"/>
      <w:r w:rsidRPr="007D4075">
        <w:rPr>
          <w:rFonts w:eastAsia="Microsoft YaHei UI Light" w:cs="Microsoft YaHei UI Light"/>
          <w:color w:val="0D0D0D"/>
        </w:rPr>
        <w:t>. Rinse with cool water. Avoid hot water. Gently pat skin dry</w:t>
      </w:r>
    </w:p>
    <w:p w14:paraId="6243DF1A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2: Apply 2nd VI Peel Post Peel towelette to all areas where the VI peel was applied. Use gentle pressure and do not wash off. Discard towelette and wash hands. If </w:t>
      </w:r>
      <w:proofErr w:type="gramStart"/>
      <w:r w:rsidRPr="007D4075">
        <w:rPr>
          <w:rFonts w:eastAsia="Microsoft YaHei UI Light" w:cs="Microsoft YaHei UI Light"/>
          <w:color w:val="0D0D0D"/>
        </w:rPr>
        <w:t>skin</w:t>
      </w:r>
      <w:proofErr w:type="gramEnd"/>
      <w:r w:rsidRPr="007D4075">
        <w:rPr>
          <w:rFonts w:eastAsia="Microsoft YaHei UI Light" w:cs="Microsoft YaHei UI Light"/>
          <w:color w:val="0D0D0D"/>
        </w:rPr>
        <w:t xml:space="preserve"> feels itchy or uncomfortable, wait 10 minutes, then apply a thin layer of Vi Derm Post-Treatment Repair Cream.</w:t>
      </w:r>
    </w:p>
    <w:p w14:paraId="60D2CDAC" w14:textId="4E8C9C53" w:rsidR="000766EB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>Day 2 VI Peel</w:t>
      </w:r>
      <w:r w:rsidR="007D4075">
        <w:rPr>
          <w:rFonts w:eastAsia="Microsoft YaHei UI Light" w:cs="Microsoft YaHei UI Light"/>
          <w:b/>
          <w:color w:val="4BACC6"/>
        </w:rPr>
        <w:t>:</w:t>
      </w:r>
    </w:p>
    <w:p w14:paraId="121BB659" w14:textId="74CC3220" w:rsidR="007D4075" w:rsidRPr="007D4075" w:rsidRDefault="007D4075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00000" w:themeColor="text1"/>
        </w:rPr>
      </w:pPr>
      <w:r w:rsidRPr="007D4075">
        <w:rPr>
          <w:rFonts w:eastAsia="Microsoft YaHei UI Light" w:cs="Microsoft YaHei UI Light"/>
          <w:b/>
          <w:color w:val="000000" w:themeColor="text1"/>
        </w:rPr>
        <w:t>*Morning</w:t>
      </w:r>
    </w:p>
    <w:p w14:paraId="12292889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1: Cleanse your skin with a gentle </w:t>
      </w:r>
      <w:proofErr w:type="gramStart"/>
      <w:r w:rsidRPr="007D4075">
        <w:rPr>
          <w:rFonts w:eastAsia="Microsoft YaHei UI Light" w:cs="Microsoft YaHei UI Light"/>
          <w:color w:val="0D0D0D"/>
        </w:rPr>
        <w:t>cleanser</w:t>
      </w:r>
      <w:proofErr w:type="gramEnd"/>
      <w:r w:rsidRPr="007D4075">
        <w:rPr>
          <w:rFonts w:eastAsia="Microsoft YaHei UI Light" w:cs="Microsoft YaHei UI Light"/>
          <w:color w:val="0D0D0D"/>
        </w:rPr>
        <w:t>. Rinse with cool water. Avoid hot water. Gently pat skin dry</w:t>
      </w:r>
    </w:p>
    <w:p w14:paraId="5004DC92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Step 2: Apply a thin layer of the VI Derm Post-Treatment Repair cream. Reapply as often as needed. You may apply makeup if desired.</w:t>
      </w:r>
    </w:p>
    <w:p w14:paraId="658EADD8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Step 3: Apply SPF 50+ Sunscreen. This is very important, even if it’s not sunny outside.</w:t>
      </w:r>
    </w:p>
    <w:p w14:paraId="2DB02B62" w14:textId="13C57579" w:rsidR="000766EB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 xml:space="preserve">Night 2 VI Peel: </w:t>
      </w:r>
    </w:p>
    <w:p w14:paraId="6E6601E8" w14:textId="77777777" w:rsidR="007D4075" w:rsidRPr="007D4075" w:rsidRDefault="007D4075" w:rsidP="007D4075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>
        <w:rPr>
          <w:rFonts w:eastAsia="Microsoft YaHei UI Light" w:cs="Microsoft YaHei UI Light"/>
          <w:b/>
          <w:color w:val="000000" w:themeColor="text1"/>
        </w:rPr>
        <w:t>*</w:t>
      </w:r>
      <w:r w:rsidRPr="007D4075">
        <w:rPr>
          <w:rFonts w:eastAsia="Microsoft YaHei UI Light" w:cs="Microsoft YaHei UI Light"/>
          <w:b/>
          <w:color w:val="000000" w:themeColor="text1"/>
        </w:rPr>
        <w:t>1 hour before bed</w:t>
      </w:r>
    </w:p>
    <w:p w14:paraId="5A7D285D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1: Cleanse your skin with a gentle </w:t>
      </w:r>
      <w:proofErr w:type="gramStart"/>
      <w:r w:rsidRPr="007D4075">
        <w:rPr>
          <w:rFonts w:eastAsia="Microsoft YaHei UI Light" w:cs="Microsoft YaHei UI Light"/>
          <w:color w:val="0D0D0D"/>
        </w:rPr>
        <w:t>cleanser</w:t>
      </w:r>
      <w:proofErr w:type="gramEnd"/>
      <w:r w:rsidRPr="007D4075">
        <w:rPr>
          <w:rFonts w:eastAsia="Microsoft YaHei UI Light" w:cs="Microsoft YaHei UI Light"/>
          <w:color w:val="0D0D0D"/>
        </w:rPr>
        <w:t>. Rinse with cool water. Avoid hot water. Gently pat skin dry</w:t>
      </w:r>
    </w:p>
    <w:p w14:paraId="0E8268DB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2: Apply 3rd VI Peel Post Peel Towelette to all areas where the VI Peel was applied. Use gentle pressure and do not wash off. Discard towelette and wash hands. </w:t>
      </w:r>
    </w:p>
    <w:p w14:paraId="3BFD50B5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3: Wait 10minutes then apply a thin layer of VI Derm Post-Treatment Repair cream. </w:t>
      </w:r>
    </w:p>
    <w:p w14:paraId="000DFD9C" w14:textId="77BFC3DD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>Day 3-7 VI Peel</w:t>
      </w:r>
      <w:r w:rsidR="007D4075">
        <w:rPr>
          <w:rFonts w:eastAsia="Microsoft YaHei UI Light" w:cs="Microsoft YaHei UI Light"/>
          <w:b/>
          <w:color w:val="4BACC6"/>
        </w:rPr>
        <w:t>:</w:t>
      </w:r>
    </w:p>
    <w:p w14:paraId="4CADAAAD" w14:textId="37E9FA76" w:rsidR="000766EB" w:rsidRPr="007D4075" w:rsidRDefault="007D4075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00000" w:themeColor="text1"/>
        </w:rPr>
      </w:pPr>
      <w:r w:rsidRPr="007D4075">
        <w:rPr>
          <w:rFonts w:eastAsia="Microsoft YaHei UI Light" w:cs="Microsoft YaHei UI Light"/>
          <w:b/>
          <w:color w:val="000000" w:themeColor="text1"/>
        </w:rPr>
        <w:t>*Morning</w:t>
      </w:r>
      <w:r>
        <w:rPr>
          <w:rFonts w:eastAsia="Microsoft YaHei UI Light" w:cs="Microsoft YaHei UI Light"/>
          <w:b/>
          <w:color w:val="000000" w:themeColor="text1"/>
        </w:rPr>
        <w:t xml:space="preserve"> </w:t>
      </w:r>
      <w:r w:rsidRPr="007D4075">
        <w:rPr>
          <w:rFonts w:eastAsia="Microsoft YaHei UI Light" w:cs="Microsoft YaHei UI Light"/>
          <w:bCs/>
          <w:color w:val="000000" w:themeColor="text1"/>
        </w:rPr>
        <w:t>(</w:t>
      </w:r>
      <w:r w:rsidR="000766EB" w:rsidRPr="007D4075">
        <w:rPr>
          <w:rFonts w:eastAsia="Microsoft YaHei UI Light" w:cs="Microsoft YaHei UI Light"/>
          <w:bCs/>
          <w:color w:val="0D0D0D"/>
        </w:rPr>
        <w:t>Peeling or flaking usually begins by day 3</w:t>
      </w:r>
      <w:r w:rsidRPr="007D4075">
        <w:rPr>
          <w:rFonts w:eastAsia="Microsoft YaHei UI Light" w:cs="Microsoft YaHei UI Light"/>
          <w:bCs/>
          <w:color w:val="0D0D0D"/>
        </w:rPr>
        <w:t>)</w:t>
      </w:r>
    </w:p>
    <w:p w14:paraId="468818C3" w14:textId="42442E36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Step 1: Cleanse your skin with a gentle </w:t>
      </w:r>
      <w:proofErr w:type="gramStart"/>
      <w:r w:rsidRPr="007D4075">
        <w:rPr>
          <w:rFonts w:eastAsia="Microsoft YaHei UI Light" w:cs="Microsoft YaHei UI Light"/>
          <w:color w:val="0D0D0D"/>
        </w:rPr>
        <w:t>cleanser</w:t>
      </w:r>
      <w:proofErr w:type="gramEnd"/>
      <w:r w:rsidRPr="007D4075">
        <w:rPr>
          <w:rFonts w:eastAsia="Microsoft YaHei UI Light" w:cs="Microsoft YaHei UI Light"/>
          <w:color w:val="0D0D0D"/>
        </w:rPr>
        <w:t>. Rinse with cool water. Avoid hot water. Gently pat skin dry Step 2: Apply VI Derm Post-Treatment Repair cream as needed. You may apply makeup if desired.</w:t>
      </w:r>
    </w:p>
    <w:p w14:paraId="5484CD10" w14:textId="77777777" w:rsid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lastRenderedPageBreak/>
        <w:t>Step 3: Apply SPF 50+ Sunscreen. This is very important even if it’s not sunny outside. Repeat throughout the day.</w:t>
      </w:r>
    </w:p>
    <w:p w14:paraId="7CE1AD88" w14:textId="54E79D2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b/>
          <w:bCs/>
          <w:color w:val="0D0D0D"/>
        </w:rPr>
        <w:t xml:space="preserve">*Avoid rubbing, pulling, picking, and peeling the skin. This can cause irritation, scarring, and pigmentation. </w:t>
      </w:r>
    </w:p>
    <w:p w14:paraId="78CB3835" w14:textId="28B46855" w:rsidR="000766EB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>Night 3-7 VI Peel</w:t>
      </w:r>
      <w:r w:rsidR="007D4075">
        <w:rPr>
          <w:rFonts w:eastAsia="Microsoft YaHei UI Light" w:cs="Microsoft YaHei UI Light"/>
          <w:b/>
          <w:color w:val="4BACC6"/>
        </w:rPr>
        <w:t>:</w:t>
      </w:r>
    </w:p>
    <w:p w14:paraId="242777FC" w14:textId="77777777" w:rsidR="007D4075" w:rsidRPr="007D4075" w:rsidRDefault="007D4075" w:rsidP="007D4075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>
        <w:rPr>
          <w:rFonts w:eastAsia="Microsoft YaHei UI Light" w:cs="Microsoft YaHei UI Light"/>
          <w:b/>
          <w:color w:val="000000" w:themeColor="text1"/>
        </w:rPr>
        <w:t>*</w:t>
      </w:r>
      <w:r w:rsidRPr="007D4075">
        <w:rPr>
          <w:rFonts w:eastAsia="Microsoft YaHei UI Light" w:cs="Microsoft YaHei UI Light"/>
          <w:b/>
          <w:color w:val="000000" w:themeColor="text1"/>
        </w:rPr>
        <w:t>1 hour before bed</w:t>
      </w:r>
    </w:p>
    <w:p w14:paraId="6CA1687A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Step 1: Cleanse your skin with a gentle cleanser. Rinse with cool water. Avoid hot water. Gently pat skin dry</w:t>
      </w:r>
    </w:p>
    <w:p w14:paraId="354460CE" w14:textId="72DEE919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>Step 2: Apply VI Derm Post-Treatment Repair cream as needed.</w:t>
      </w:r>
    </w:p>
    <w:p w14:paraId="61CBBA57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b/>
          <w:color w:val="4BACC6"/>
        </w:rPr>
      </w:pPr>
      <w:r w:rsidRPr="007D4075">
        <w:rPr>
          <w:rFonts w:eastAsia="Microsoft YaHei UI Light" w:cs="Microsoft YaHei UI Light"/>
          <w:b/>
          <w:color w:val="4BACC6"/>
        </w:rPr>
        <w:t>After day 7:</w:t>
      </w:r>
    </w:p>
    <w:p w14:paraId="5FB891FE" w14:textId="54DCA7DD" w:rsidR="000766EB" w:rsidRPr="007D4075" w:rsidRDefault="000766EB" w:rsidP="000766EB">
      <w:pPr>
        <w:spacing w:after="200" w:line="288" w:lineRule="auto"/>
        <w:ind w:right="792"/>
        <w:jc w:val="both"/>
        <w:rPr>
          <w:rFonts w:eastAsia="Microsoft YaHei UI Light" w:cs="Microsoft YaHei UI Light"/>
          <w:color w:val="0D0D0D"/>
        </w:rPr>
      </w:pPr>
      <w:r w:rsidRPr="007D4075">
        <w:rPr>
          <w:rFonts w:eastAsia="Microsoft YaHei UI Light" w:cs="Microsoft YaHei UI Light"/>
          <w:color w:val="0D0D0D"/>
        </w:rPr>
        <w:t xml:space="preserve">You may resume your normal skincare routine. For the biggest benefit from your VI Peel Treatment, we recommend continuing with a gentle cleanser and SPF 50+ </w:t>
      </w:r>
    </w:p>
    <w:p w14:paraId="46C596D0" w14:textId="77777777" w:rsidR="000766EB" w:rsidRPr="007D4075" w:rsidRDefault="000766EB" w:rsidP="000766EB">
      <w:pPr>
        <w:spacing w:after="200" w:line="288" w:lineRule="auto"/>
        <w:ind w:right="792"/>
        <w:jc w:val="both"/>
        <w:rPr>
          <w:rFonts w:ascii="Microsoft YaHei UI Light" w:eastAsia="Microsoft YaHei UI Light" w:hAnsi="Microsoft YaHei UI Light" w:cs="Microsoft YaHei UI Light"/>
          <w:b/>
          <w:color w:val="4BACC6"/>
        </w:rPr>
      </w:pPr>
    </w:p>
    <w:p w14:paraId="6AC56544" w14:textId="77777777" w:rsidR="000766EB" w:rsidRPr="007D4075" w:rsidRDefault="000766EB" w:rsidP="000766EB">
      <w:pPr>
        <w:jc w:val="both"/>
      </w:pPr>
    </w:p>
    <w:sectPr w:rsidR="000766EB" w:rsidRPr="007D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1CEA"/>
    <w:multiLevelType w:val="multilevel"/>
    <w:tmpl w:val="D8442F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146A39"/>
    <w:multiLevelType w:val="hybridMultilevel"/>
    <w:tmpl w:val="192E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F76"/>
    <w:multiLevelType w:val="hybridMultilevel"/>
    <w:tmpl w:val="11A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283"/>
    <w:multiLevelType w:val="multilevel"/>
    <w:tmpl w:val="31D669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88444427">
    <w:abstractNumId w:val="0"/>
  </w:num>
  <w:num w:numId="2" w16cid:durableId="114716174">
    <w:abstractNumId w:val="3"/>
  </w:num>
  <w:num w:numId="3" w16cid:durableId="779765172">
    <w:abstractNumId w:val="2"/>
  </w:num>
  <w:num w:numId="4" w16cid:durableId="318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EB"/>
    <w:rsid w:val="000766EB"/>
    <w:rsid w:val="001F0A60"/>
    <w:rsid w:val="007D4075"/>
    <w:rsid w:val="00845F7D"/>
    <w:rsid w:val="00C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702D"/>
  <w15:chartTrackingRefBased/>
  <w15:docId w15:val="{109F3EC6-2271-4785-A62B-6650A858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Canesi</dc:creator>
  <cp:keywords/>
  <dc:description/>
  <cp:lastModifiedBy>Jennifer Canesi</cp:lastModifiedBy>
  <cp:revision>2</cp:revision>
  <dcterms:created xsi:type="dcterms:W3CDTF">2025-01-18T17:24:00Z</dcterms:created>
  <dcterms:modified xsi:type="dcterms:W3CDTF">2025-01-18T17:24:00Z</dcterms:modified>
</cp:coreProperties>
</file>